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15" w:rsidRDefault="00BA3730">
      <w:r>
        <w:t xml:space="preserve">МБОУ </w:t>
      </w:r>
      <w:proofErr w:type="spellStart"/>
      <w:r>
        <w:t>Петровобудская</w:t>
      </w:r>
      <w:proofErr w:type="spellEnd"/>
      <w:r>
        <w:t xml:space="preserve"> ООШ не имеет интерната или общежития.</w:t>
      </w:r>
    </w:p>
    <w:sectPr w:rsidR="00BE1915" w:rsidSect="00BE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3730"/>
    <w:rsid w:val="005C6B88"/>
    <w:rsid w:val="00BA3730"/>
    <w:rsid w:val="00BE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Нина Ивановна</cp:lastModifiedBy>
  <cp:revision>2</cp:revision>
  <dcterms:created xsi:type="dcterms:W3CDTF">2024-11-15T05:36:00Z</dcterms:created>
  <dcterms:modified xsi:type="dcterms:W3CDTF">2024-11-15T05:36:00Z</dcterms:modified>
</cp:coreProperties>
</file>